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17F37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bookmarkStart w:id="0" w:name="_heading=h.gjdgxs" w:colFirst="0" w:colLast="0"/>
      <w:bookmarkEnd w:id="0"/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PLAN DE DESARROLLO CURRICULAR</w:t>
      </w:r>
      <w: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</w:p>
    <w:p w14:paraId="4EDA639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PDC 202</w:t>
      </w:r>
      <w: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5</w:t>
      </w:r>
    </w:p>
    <w:p w14:paraId="2B2B15AF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</w:p>
    <w:p w14:paraId="2EEBAA26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DATOS REFERENCIALES</w:t>
      </w:r>
    </w:p>
    <w:p w14:paraId="21EB49E6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DISTRITO EDUCATIVO: 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</w:p>
    <w:p w14:paraId="5A7ECB1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UNIDAD EDUCATIVA:  </w:t>
      </w:r>
    </w:p>
    <w:p w14:paraId="4D41A5E4" w14:textId="3D202EB8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DIRECTOR</w:t>
      </w:r>
      <w:r w:rsidR="00FA0E24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/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A:  </w:t>
      </w:r>
    </w:p>
    <w:p w14:paraId="6A85FDAF" w14:textId="59BC94E6" w:rsidR="008345A0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NIVEL: </w:t>
      </w:r>
      <w:r w:rsidRPr="002B1449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PRIMARI</w:t>
      </w:r>
      <w:r w:rsidR="00FA0E24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A</w:t>
      </w:r>
    </w:p>
    <w:p w14:paraId="316204F5" w14:textId="77777777" w:rsidR="008345A0" w:rsidRDefault="008345A0" w:rsidP="008345A0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 w:rsidRPr="00B156C3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ASIGNATURA: </w:t>
      </w: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Matemáticas </w:t>
      </w:r>
    </w:p>
    <w:p w14:paraId="1864F170" w14:textId="63AB6D10" w:rsidR="008345A0" w:rsidRPr="002B1449" w:rsidRDefault="008345A0" w:rsidP="008345A0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UNIDAD: </w:t>
      </w:r>
      <w:r w:rsidR="00836414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6 Amamos a los animales</w:t>
      </w:r>
    </w:p>
    <w:p w14:paraId="738F25A2" w14:textId="722CE5DC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CURSO: </w:t>
      </w:r>
      <w:r w:rsidR="00784A78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PRIMERO</w:t>
      </w:r>
    </w:p>
    <w:p w14:paraId="55A3B0C9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MAESTRO/A RESPONSABLE: </w:t>
      </w:r>
    </w:p>
    <w:p w14:paraId="03C1EF4E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TIEMPO: </w:t>
      </w:r>
      <w:r>
        <w:rPr>
          <w:rFonts w:ascii="Arial Nova Cond" w:eastAsia="Arial Nova Cond" w:hAnsi="Arial Nova Cond" w:cs="Arial Nova Cond"/>
          <w:bCs/>
          <w:color w:val="000000"/>
          <w:kern w:val="0"/>
          <w:lang w:val="es-ES_tradnl" w:eastAsia="es-ES"/>
          <w14:ligatures w14:val="none"/>
        </w:rPr>
        <w:t xml:space="preserve">4 semanas </w:t>
      </w:r>
    </w:p>
    <w:p w14:paraId="42064679" w14:textId="77777777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745"/>
      </w:tblGrid>
      <w:tr w:rsidR="008345A0" w:rsidRPr="002B1449" w14:paraId="3FD99956" w14:textId="77777777" w:rsidTr="00DC1ED5">
        <w:trPr>
          <w:trHeight w:val="450"/>
        </w:trPr>
        <w:tc>
          <w:tcPr>
            <w:tcW w:w="13745" w:type="dxa"/>
            <w:shd w:val="clear" w:color="auto" w:fill="E7E6E6"/>
          </w:tcPr>
          <w:p w14:paraId="7CCB4945" w14:textId="77777777" w:rsidR="00FA0E24" w:rsidRPr="00FA0E24" w:rsidRDefault="00FA0E24" w:rsidP="00FA0E24">
            <w:pPr>
              <w:spacing w:line="276" w:lineRule="auto"/>
              <w:jc w:val="both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FA0E24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OBJETIVO DEL</w:t>
            </w:r>
            <w:r w:rsidR="008345A0" w:rsidRPr="00FA0E24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PSP:</w:t>
            </w:r>
          </w:p>
          <w:p w14:paraId="0CC7593C" w14:textId="77777777" w:rsidR="008345A0" w:rsidRPr="00FA0E24" w:rsidRDefault="008345A0" w:rsidP="00FA0E24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  <w:r w:rsidRPr="00FA0E24">
              <w:rPr>
                <w:rFonts w:ascii="Arial" w:eastAsia="Arial Nova Cond" w:hAnsi="Arial" w:cs="Arial"/>
                <w:sz w:val="22"/>
                <w:szCs w:val="22"/>
              </w:rPr>
              <w:t>Promover una cultura de prevención de incendios forestales, fomentando la participación de la comunidad escolar y local para proteger los ecosistemas y reducir el impacto en la salud de las personas.</w:t>
            </w:r>
          </w:p>
          <w:p w14:paraId="05CA6036" w14:textId="1DC6DB5F" w:rsidR="00FA0E24" w:rsidRPr="00FA0E24" w:rsidRDefault="00FA0E24" w:rsidP="00FA0E24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32C492A2" w14:textId="77777777" w:rsidTr="00DC1ED5">
        <w:trPr>
          <w:trHeight w:val="450"/>
        </w:trPr>
        <w:tc>
          <w:tcPr>
            <w:tcW w:w="13745" w:type="dxa"/>
            <w:shd w:val="clear" w:color="auto" w:fill="E7E6E6"/>
          </w:tcPr>
          <w:p w14:paraId="358E2A5A" w14:textId="77777777" w:rsidR="008345A0" w:rsidRDefault="008345A0" w:rsidP="00FA0E24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FA0E24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CAMPO: CIENCIA, TECNOLOGÍA Y PRODUCCIÓN</w:t>
            </w:r>
          </w:p>
          <w:p w14:paraId="19DC480B" w14:textId="77777777" w:rsidR="00FA0E24" w:rsidRPr="00FA0E24" w:rsidRDefault="00FA0E24" w:rsidP="00FA0E24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</w:p>
        </w:tc>
      </w:tr>
      <w:tr w:rsidR="008345A0" w:rsidRPr="002B1449" w14:paraId="2914879A" w14:textId="77777777" w:rsidTr="00DC1ED5">
        <w:trPr>
          <w:trHeight w:val="516"/>
        </w:trPr>
        <w:tc>
          <w:tcPr>
            <w:tcW w:w="13745" w:type="dxa"/>
            <w:shd w:val="clear" w:color="auto" w:fill="E7E6E6"/>
          </w:tcPr>
          <w:p w14:paraId="3A3A1304" w14:textId="77777777" w:rsidR="008345A0" w:rsidRPr="00FA0E24" w:rsidRDefault="008345A0" w:rsidP="00FA0E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FF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FA0E24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PERFIL DE SALIDA POR AÑO DE ESCOLARIDAD </w:t>
            </w:r>
          </w:p>
          <w:p w14:paraId="295F99A6" w14:textId="77777777" w:rsidR="00DB37CC" w:rsidRPr="00FA0E24" w:rsidRDefault="00DB37CC" w:rsidP="00FA0E24">
            <w:pPr>
              <w:spacing w:line="276" w:lineRule="auto"/>
              <w:rPr>
                <w:rFonts w:ascii="Arial" w:eastAsia="Arial Nova Cond" w:hAnsi="Arial" w:cs="Arial"/>
                <w:bCs/>
                <w:sz w:val="22"/>
                <w:szCs w:val="22"/>
              </w:rPr>
            </w:pPr>
            <w:r w:rsidRPr="00FA0E24">
              <w:rPr>
                <w:rFonts w:ascii="Arial" w:eastAsia="Arial Nova Cond" w:hAnsi="Arial" w:cs="Arial"/>
                <w:b/>
                <w:bCs/>
                <w:color w:val="000000"/>
                <w:sz w:val="22"/>
                <w:szCs w:val="22"/>
              </w:rPr>
              <w:t>Números y operaciones:</w:t>
            </w:r>
          </w:p>
          <w:p w14:paraId="53964EC5" w14:textId="77777777" w:rsidR="00DB37CC" w:rsidRPr="00FA0E24" w:rsidRDefault="00DB37CC" w:rsidP="00FA0E24">
            <w:pPr>
              <w:pStyle w:val="Prrafodelista"/>
              <w:numPr>
                <w:ilvl w:val="0"/>
                <w:numId w:val="23"/>
              </w:numPr>
              <w:spacing w:line="276" w:lineRule="auto"/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</w:pPr>
            <w:r w:rsidRPr="00FA0E24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Resuelve y plantea problemas aritméticos de adición, sustracción de números naturales de cuatro y cinco dígitos y la multiplicación, división de números naturales de tres dígitos aplicadas en situaciones de la vida.</w:t>
            </w:r>
          </w:p>
          <w:p w14:paraId="4858B0C2" w14:textId="77777777" w:rsidR="00DB37CC" w:rsidRPr="00FA0E24" w:rsidRDefault="00DB37CC" w:rsidP="00FA0E24">
            <w:pPr>
              <w:pStyle w:val="Prrafodelista"/>
              <w:numPr>
                <w:ilvl w:val="0"/>
                <w:numId w:val="23"/>
              </w:numPr>
              <w:spacing w:line="276" w:lineRule="auto"/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</w:pPr>
            <w:r w:rsidRPr="00FA0E24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Emplea diversas estrategias para la resolución de problemas de fracciones homogéneas y heterogéneas aplicados en actividades cotidianas de la vida.</w:t>
            </w:r>
            <w:r w:rsidRPr="00FA0E24">
              <w:rPr>
                <w:rFonts w:ascii="Arial" w:eastAsia="Arial Nova Cond" w:hAnsi="Arial" w:cs="Arial"/>
                <w:bCs/>
                <w:sz w:val="22"/>
                <w:szCs w:val="22"/>
              </w:rPr>
              <w:t xml:space="preserve"> </w:t>
            </w:r>
          </w:p>
          <w:p w14:paraId="0D81F07A" w14:textId="77777777" w:rsidR="00DB37CC" w:rsidRPr="00FA0E24" w:rsidRDefault="00DB37CC" w:rsidP="00FA0E24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242021"/>
                <w:sz w:val="22"/>
                <w:szCs w:val="22"/>
                <w:lang w:eastAsia="es-BO"/>
              </w:rPr>
            </w:pPr>
            <w:r w:rsidRPr="00FA0E24">
              <w:rPr>
                <w:rFonts w:ascii="Arial" w:eastAsia="Times New Roman" w:hAnsi="Arial" w:cs="Arial"/>
                <w:b/>
                <w:bCs/>
                <w:color w:val="242021"/>
                <w:sz w:val="22"/>
                <w:szCs w:val="22"/>
                <w:lang w:eastAsia="es-BO"/>
              </w:rPr>
              <w:t>Medición</w:t>
            </w:r>
          </w:p>
          <w:p w14:paraId="515B0828" w14:textId="2C54C0BF" w:rsidR="008345A0" w:rsidRPr="00FA0E24" w:rsidRDefault="00DB37CC" w:rsidP="00FA0E24">
            <w:pPr>
              <w:pStyle w:val="Prrafodelista"/>
              <w:numPr>
                <w:ilvl w:val="0"/>
                <w:numId w:val="23"/>
              </w:numPr>
              <w:spacing w:line="276" w:lineRule="auto"/>
              <w:rPr>
                <w:rFonts w:ascii="Arial" w:eastAsia="Times New Roman" w:hAnsi="Arial" w:cs="Arial"/>
                <w:sz w:val="22"/>
                <w:szCs w:val="22"/>
                <w:lang w:eastAsia="es-BO"/>
              </w:rPr>
            </w:pPr>
            <w:r w:rsidRPr="00FA0E24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 xml:space="preserve">Reconoce las unidades básicas de medidas de longitud, masa-peso, capacidad, tiempo y sistema monetario utilizando el Sistema de Medidas Internacionales, medidas no convencionales y medidas propias de </w:t>
            </w:r>
            <w:r w:rsidR="00FA0E24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los pueblos originarios</w:t>
            </w:r>
            <w:r w:rsidRPr="00FA0E24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 xml:space="preserve"> aplicadas a la vida comunitaria del contexto</w:t>
            </w:r>
            <w:r w:rsidR="00FA0E24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.</w:t>
            </w:r>
          </w:p>
          <w:p w14:paraId="545A58FB" w14:textId="7BDDE9C5" w:rsidR="00FA0E24" w:rsidRPr="00FA0E24" w:rsidRDefault="00FA0E24" w:rsidP="00FA0E24">
            <w:pPr>
              <w:pStyle w:val="Prrafodelista"/>
              <w:spacing w:line="276" w:lineRule="auto"/>
              <w:ind w:left="360"/>
              <w:rPr>
                <w:rFonts w:ascii="Arial" w:eastAsia="Times New Roman" w:hAnsi="Arial" w:cs="Arial"/>
                <w:sz w:val="22"/>
                <w:szCs w:val="22"/>
                <w:lang w:eastAsia="es-BO"/>
              </w:rPr>
            </w:pPr>
          </w:p>
        </w:tc>
      </w:tr>
      <w:tr w:rsidR="008345A0" w:rsidRPr="002B1449" w14:paraId="25E8DEE0" w14:textId="77777777" w:rsidTr="00DC1ED5">
        <w:trPr>
          <w:trHeight w:val="516"/>
        </w:trPr>
        <w:tc>
          <w:tcPr>
            <w:tcW w:w="13745" w:type="dxa"/>
            <w:shd w:val="clear" w:color="auto" w:fill="E7E6E6"/>
          </w:tcPr>
          <w:p w14:paraId="13A2E070" w14:textId="77777777" w:rsidR="008345A0" w:rsidRPr="00FA0E24" w:rsidRDefault="008345A0" w:rsidP="00FA0E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FA0E24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OBJETIVO</w:t>
            </w:r>
            <w:r w:rsidRPr="00FA0E24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S DE UNIDAD:</w:t>
            </w:r>
          </w:p>
          <w:p w14:paraId="001916E3" w14:textId="02DC5A3F" w:rsidR="00836414" w:rsidRPr="00FA0E24" w:rsidRDefault="00836414" w:rsidP="00FA0E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  <w:r w:rsidRPr="00FA0E24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Al finalizar la unidad, los estudiantes </w:t>
            </w:r>
            <w:r w:rsidR="00A23EB1" w:rsidRPr="00FA0E24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conocerán</w:t>
            </w:r>
            <w:r w:rsidRPr="00FA0E24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instrumentos y unidades de medida estandarizadas de longitud, masa, capacidad, moneda y tiempo, </w:t>
            </w:r>
            <w:r w:rsidR="00A23EB1" w:rsidRPr="00FA0E24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vinculándolas</w:t>
            </w:r>
            <w:r w:rsidRPr="00FA0E24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a situaciones de la vida diaria en su entorno y comprendiendo su utilidad. </w:t>
            </w:r>
          </w:p>
          <w:p w14:paraId="54824DA0" w14:textId="77777777" w:rsidR="008345A0" w:rsidRPr="00FA0E24" w:rsidRDefault="008345A0" w:rsidP="00FA0E24">
            <w:p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</w:p>
        </w:tc>
      </w:tr>
    </w:tbl>
    <w:p w14:paraId="74951DFE" w14:textId="77777777" w:rsidR="00FA0E24" w:rsidRDefault="00FA0E24">
      <w:r>
        <w:br w:type="page"/>
      </w: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5103"/>
        <w:gridCol w:w="2835"/>
        <w:gridCol w:w="2693"/>
      </w:tblGrid>
      <w:tr w:rsidR="008345A0" w:rsidRPr="002B1449" w14:paraId="0AC19051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71BAF27E" w14:textId="4A732D89" w:rsidR="008345A0" w:rsidRPr="00FA0E24" w:rsidRDefault="00FA0E24" w:rsidP="00FA0E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lastRenderedPageBreak/>
              <w:t>A</w:t>
            </w:r>
            <w:r w:rsidR="008345A0" w:rsidRPr="00FA0E24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CTIVIDADES DEL PSP:</w:t>
            </w:r>
          </w:p>
          <w:p w14:paraId="3064168B" w14:textId="0CBF3037" w:rsidR="008345A0" w:rsidRPr="00FA0E24" w:rsidRDefault="000C36B4" w:rsidP="00FA0E24">
            <w:pPr>
              <w:pStyle w:val="Prrafodelista"/>
              <w:numPr>
                <w:ilvl w:val="0"/>
                <w:numId w:val="7"/>
              </w:numPr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0E24">
              <w:rPr>
                <w:rFonts w:ascii="Arial" w:eastAsia="Arial Nova Cond" w:hAnsi="Arial" w:cs="Arial"/>
                <w:sz w:val="22"/>
                <w:szCs w:val="22"/>
              </w:rPr>
              <w:t>Armar un horario para el curso y otro para la casa, donde se señalen los días y horas en que los estudiantes van a cuidar a los animales y las plantas.</w:t>
            </w:r>
          </w:p>
        </w:tc>
      </w:tr>
      <w:tr w:rsidR="008345A0" w:rsidRPr="002B1449" w14:paraId="4045E99D" w14:textId="77777777" w:rsidTr="006812C4">
        <w:trPr>
          <w:trHeight w:val="516"/>
        </w:trPr>
        <w:tc>
          <w:tcPr>
            <w:tcW w:w="3114" w:type="dxa"/>
            <w:shd w:val="clear" w:color="auto" w:fill="E7E6E6"/>
          </w:tcPr>
          <w:p w14:paraId="3ECA2148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CONTENIDOS Y EJES ARTICULADORES</w:t>
            </w:r>
          </w:p>
        </w:tc>
        <w:tc>
          <w:tcPr>
            <w:tcW w:w="5103" w:type="dxa"/>
            <w:shd w:val="clear" w:color="auto" w:fill="E7E6E6"/>
          </w:tcPr>
          <w:p w14:paraId="6B6BA749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ORIENTACIONES METODOLÓGICAS</w:t>
            </w:r>
          </w:p>
        </w:tc>
        <w:tc>
          <w:tcPr>
            <w:tcW w:w="2835" w:type="dxa"/>
            <w:shd w:val="clear" w:color="auto" w:fill="E7E6E6"/>
          </w:tcPr>
          <w:p w14:paraId="1BFD9D7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MATERIALES</w:t>
            </w:r>
          </w:p>
        </w:tc>
        <w:tc>
          <w:tcPr>
            <w:tcW w:w="2693" w:type="dxa"/>
            <w:shd w:val="clear" w:color="auto" w:fill="E7E6E6"/>
          </w:tcPr>
          <w:p w14:paraId="6B8DF6E7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CRITERIOS DE EVALUACIÓN</w:t>
            </w:r>
          </w:p>
        </w:tc>
      </w:tr>
      <w:tr w:rsidR="008345A0" w:rsidRPr="002B1449" w14:paraId="45AD378A" w14:textId="77777777" w:rsidTr="006812C4">
        <w:trPr>
          <w:trHeight w:val="692"/>
        </w:trPr>
        <w:tc>
          <w:tcPr>
            <w:tcW w:w="3114" w:type="dxa"/>
          </w:tcPr>
          <w:p w14:paraId="26A8EA66" w14:textId="77777777" w:rsidR="00C90E58" w:rsidRDefault="008345A0" w:rsidP="00C90E58">
            <w:pPr>
              <w:spacing w:before="240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Unidad </w:t>
            </w:r>
            <w:r w:rsidR="00A23EB1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6</w:t>
            </w:r>
            <w:r w:rsidR="00C90E58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:</w:t>
            </w:r>
            <w:r w:rsidR="00BB3BC7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7B70D8C0" w14:textId="1451F176" w:rsidR="00BB3BC7" w:rsidRDefault="00A23EB1" w:rsidP="00C90E58">
            <w:pPr>
              <w:spacing w:before="240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Amamos a los animales</w:t>
            </w:r>
          </w:p>
          <w:p w14:paraId="259967B1" w14:textId="770C4BF6" w:rsidR="00C2304F" w:rsidRPr="00C2304F" w:rsidRDefault="00C2304F" w:rsidP="00C90E58">
            <w:pPr>
              <w:spacing w:before="240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Operaciones hasta el 100</w:t>
            </w:r>
          </w:p>
          <w:p w14:paraId="5817D0DD" w14:textId="6EE2D3C2" w:rsidR="008345A0" w:rsidRDefault="00A23EB1" w:rsidP="00C90E58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Las medidas no convencionales</w:t>
            </w:r>
            <w:r w:rsidR="00C90E58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1B378BF1" w14:textId="0EE2ACB8" w:rsidR="00784A78" w:rsidRDefault="00A23EB1" w:rsidP="00C90E58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Las medidas de l</w:t>
            </w:r>
            <w:r w:rsidR="009B31B6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o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ngitud</w:t>
            </w:r>
            <w:r w:rsidR="009B31B6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: el centímetro y el metro</w:t>
            </w:r>
            <w:r w:rsidR="00C90E58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71A15CF7" w14:textId="2908D068" w:rsidR="00784A78" w:rsidRDefault="009B31B6" w:rsidP="00C90E58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Las medidas de masa: el kilo</w:t>
            </w:r>
            <w:r w:rsidR="00C90E58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24B493D1" w14:textId="522FFD26" w:rsidR="008345A0" w:rsidRDefault="009B31B6" w:rsidP="00C90E58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Las medidas de capacidad: el litro</w:t>
            </w:r>
            <w:r w:rsidR="00C90E58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5CF6EADD" w14:textId="160F6CB4" w:rsidR="00FE7961" w:rsidRDefault="009B31B6" w:rsidP="00C90E58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El sistema monetario</w:t>
            </w:r>
            <w:r w:rsidR="00C90E58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587F8E63" w14:textId="68C9FD52" w:rsidR="008345A0" w:rsidRDefault="009B31B6" w:rsidP="00C90E58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Los días de la semana</w:t>
            </w:r>
            <w:r w:rsidR="00C90E58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156B1083" w14:textId="31BEFD0E" w:rsidR="00C2304F" w:rsidRDefault="009B31B6" w:rsidP="00C90E58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Los meses del año.</w:t>
            </w:r>
          </w:p>
          <w:p w14:paraId="5920016B" w14:textId="28081B04" w:rsidR="00C2304F" w:rsidRDefault="009B31B6" w:rsidP="00C90E58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hora y el reloj</w:t>
            </w:r>
            <w:r w:rsidR="00C90E58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004E980A" w14:textId="77777777" w:rsidR="008345A0" w:rsidRDefault="008345A0" w:rsidP="00C90E58">
            <w:pP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22B6902" w14:textId="77777777" w:rsidR="008345A0" w:rsidRDefault="008345A0" w:rsidP="00C90E58">
            <w:pPr>
              <w:ind w:left="920" w:hanging="36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36686678" w14:textId="77777777" w:rsidR="008345A0" w:rsidRPr="002B1449" w:rsidRDefault="008345A0" w:rsidP="00C90E58">
            <w:pPr>
              <w:ind w:left="920" w:hanging="36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   </w:t>
            </w:r>
          </w:p>
          <w:p w14:paraId="5E2FCB4E" w14:textId="77777777" w:rsidR="008345A0" w:rsidRPr="002B1449" w:rsidRDefault="008345A0" w:rsidP="00C90E58">
            <w:pPr>
              <w:spacing w:before="24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A9754A3" w14:textId="77777777" w:rsidR="008345A0" w:rsidRPr="002B1449" w:rsidRDefault="008345A0" w:rsidP="00C90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</w:tc>
        <w:tc>
          <w:tcPr>
            <w:tcW w:w="5103" w:type="dxa"/>
          </w:tcPr>
          <w:p w14:paraId="4A96E13B" w14:textId="77777777" w:rsidR="008345A0" w:rsidRDefault="008345A0" w:rsidP="00C90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PRÁCTICA:</w:t>
            </w:r>
          </w:p>
          <w:p w14:paraId="7B67BF4A" w14:textId="77777777" w:rsidR="00C90E58" w:rsidRPr="002B1449" w:rsidRDefault="00C90E58" w:rsidP="00C90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194B837B" w14:textId="2CB6A386" w:rsidR="008345A0" w:rsidRDefault="008345A0" w:rsidP="00C90E5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Observamos la</w:t>
            </w:r>
            <w:r w:rsidR="000C36B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ilustraci</w:t>
            </w:r>
            <w:r w:rsidR="000C36B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ones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de l</w:t>
            </w:r>
            <w:r w:rsidR="006020B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as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página</w:t>
            </w:r>
            <w:r w:rsidR="000C36B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6020B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iniciales</w:t>
            </w:r>
            <w:r w:rsidR="000C36B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, </w:t>
            </w:r>
            <w:r w:rsidR="008A0B3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comentamos </w:t>
            </w:r>
            <w:r w:rsidR="000C36B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lo que observamos y respondemos las preguntas. </w:t>
            </w:r>
            <w:r w:rsidR="008A0B3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13DBBC5B" w14:textId="574B173C" w:rsidR="008345A0" w:rsidRPr="002B1449" w:rsidRDefault="008345A0" w:rsidP="00C90E5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</w:t>
            </w:r>
            <w:r w:rsidR="001F03D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 problema sobre </w:t>
            </w:r>
            <w:r w:rsidR="006020B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</w:t>
            </w:r>
            <w:r w:rsidR="009B31B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as medidas no convencionales y lo resolvemos. </w:t>
            </w:r>
          </w:p>
          <w:p w14:paraId="260BA49A" w14:textId="794B653C" w:rsidR="000122BE" w:rsidRDefault="000C36B4" w:rsidP="00C90E58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Practicamos </w:t>
            </w:r>
            <w:r w:rsidR="009B31B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lo aprendido resolviendo varios ejercicios.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4AE446EE" w14:textId="069C8F1B" w:rsidR="008345A0" w:rsidRDefault="008345A0" w:rsidP="00C90E58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</w:t>
            </w:r>
            <w:r w:rsidR="009B31B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las medidas de longitud</w:t>
            </w:r>
            <w:r w:rsidR="00607D4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(</w:t>
            </w:r>
            <w:r w:rsidR="009B31B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el centímetro y el metro</w:t>
            </w:r>
            <w:r w:rsidR="00607D4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)</w:t>
            </w:r>
            <w:r w:rsidR="009B31B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0C36B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y lo resolvemos.</w:t>
            </w:r>
          </w:p>
          <w:p w14:paraId="476EC603" w14:textId="123169A5" w:rsidR="008345A0" w:rsidRDefault="000C36B4" w:rsidP="00C90E58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</w:t>
            </w:r>
            <w:r w:rsidR="009B31B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ejercicios aplicando las medidas de longitud que aprendimos.</w:t>
            </w:r>
          </w:p>
          <w:p w14:paraId="73A66ABF" w14:textId="086C54E7" w:rsidR="00AA2881" w:rsidRDefault="00AA2881" w:rsidP="00C90E58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</w:t>
            </w:r>
            <w:r w:rsidR="009B31B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las medidas de masa</w:t>
            </w:r>
            <w:r w:rsidR="00607D4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(</w:t>
            </w:r>
            <w:r w:rsidR="009B31B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el kilo</w:t>
            </w:r>
            <w:r w:rsidR="00607D4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gramo)</w:t>
            </w:r>
            <w:r w:rsidR="00BE7C3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0C36B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y lo resolvemos. </w:t>
            </w:r>
          </w:p>
          <w:p w14:paraId="1ABBA34A" w14:textId="0420A0F8" w:rsidR="007F05B5" w:rsidRDefault="000C36B4" w:rsidP="00C90E58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Practicamos </w:t>
            </w:r>
            <w:r w:rsidR="00BE7C3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ejercicios </w:t>
            </w:r>
            <w:r w:rsidR="009B31B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sobre las medidas de masa.</w:t>
            </w:r>
          </w:p>
          <w:p w14:paraId="64705D52" w14:textId="1FCBFACF" w:rsidR="007F05B5" w:rsidRDefault="007F05B5" w:rsidP="00C90E58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 w:rsidR="009B31B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 medida de capacidad</w:t>
            </w:r>
            <w:r w:rsidR="00607D4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(</w:t>
            </w:r>
            <w:r w:rsidR="009B31B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el litro y lo resolvemos</w:t>
            </w:r>
            <w:r w:rsidR="00607D4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)</w:t>
            </w:r>
            <w:r w:rsidR="009B31B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529F4B8A" w14:textId="6F618CB2" w:rsidR="00B013E4" w:rsidRDefault="009B31B6" w:rsidP="00C90E58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los ejercicios aplicando lo que aprendimos</w:t>
            </w:r>
            <w:r w:rsidR="00607D4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01C1FF23" w14:textId="5D1C8CB5" w:rsidR="008345A0" w:rsidRDefault="00B013E4" w:rsidP="00C90E58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</w:t>
            </w:r>
            <w:r w:rsidR="009B31B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el sistema monetario</w:t>
            </w:r>
            <w:r w:rsidR="00A2120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 lo resolvemos.</w:t>
            </w:r>
          </w:p>
          <w:p w14:paraId="464C52D4" w14:textId="77777777" w:rsidR="00607D4C" w:rsidRDefault="00607D4C" w:rsidP="00607D4C">
            <w:pPr>
              <w:widowControl w:val="0"/>
              <w:spacing w:after="200" w:line="276" w:lineRule="auto"/>
              <w:ind w:left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6FA8821D" w14:textId="7CEBFD6B" w:rsidR="00EC57E0" w:rsidRDefault="00730DC3" w:rsidP="00C90E58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 xml:space="preserve">Resolvemos </w:t>
            </w:r>
            <w:r w:rsidR="009B31B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varios ejercicios sobre el sistema monetario.</w:t>
            </w:r>
          </w:p>
          <w:p w14:paraId="2710A001" w14:textId="1D33E8A0" w:rsidR="008108F8" w:rsidRDefault="008108F8" w:rsidP="00C90E58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</w:t>
            </w:r>
            <w:r w:rsidR="003C010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con los días de la semana</w:t>
            </w:r>
            <w:r w:rsidR="00730DC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 </w:t>
            </w:r>
            <w:r w:rsidR="00A95E8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lo resolvemos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  <w:p w14:paraId="73822BA7" w14:textId="79126E52" w:rsidR="008108F8" w:rsidRDefault="00730DC3" w:rsidP="00C90E58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Practicamos lo aprendido</w:t>
            </w:r>
            <w:r w:rsidR="00607D4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,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resolviendo </w:t>
            </w:r>
            <w:r w:rsidR="003C010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varios ejercicios.</w:t>
            </w:r>
          </w:p>
          <w:p w14:paraId="3D3254C4" w14:textId="13967560" w:rsidR="003672D4" w:rsidRDefault="00730DC3" w:rsidP="00C90E58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</w:t>
            </w:r>
            <w:r w:rsidR="003C010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los meses del año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 lo resolvemos. </w:t>
            </w:r>
          </w:p>
          <w:p w14:paraId="4F518B96" w14:textId="531F41CA" w:rsidR="00A95E8A" w:rsidRDefault="003C0105" w:rsidP="00C90E58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Repasamos los meses del año, resolviendo varios ejercicios.</w:t>
            </w:r>
          </w:p>
          <w:p w14:paraId="30BBDD48" w14:textId="5A84DD7A" w:rsidR="00730DC3" w:rsidRDefault="0059760E" w:rsidP="00C90E58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</w:t>
            </w:r>
            <w:r w:rsidR="003C010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el</w:t>
            </w:r>
            <w:r w:rsidR="00730DC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problema relacionado con </w:t>
            </w:r>
            <w:r w:rsidR="003C010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hora y el reloj y lo resolvemos. </w:t>
            </w:r>
          </w:p>
          <w:p w14:paraId="02B73887" w14:textId="1E8AA581" w:rsidR="0059760E" w:rsidRDefault="0059760E" w:rsidP="00C90E58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Practicamos </w:t>
            </w:r>
            <w:r w:rsidR="003C010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</w:t>
            </w:r>
            <w:r w:rsidR="00607D4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representación de la </w:t>
            </w:r>
            <w:r w:rsidR="003C010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hora </w:t>
            </w:r>
            <w:r w:rsidR="00607D4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en un </w:t>
            </w:r>
            <w:r w:rsidR="003C010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reloj resolviendo ejercicios. </w:t>
            </w:r>
          </w:p>
          <w:p w14:paraId="7BEE123C" w14:textId="588133F3" w:rsidR="00BB1010" w:rsidRDefault="00BB1010" w:rsidP="00C90E58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Reforzamos los contenidos avanzados resolviendo las actividades de zona de juegos. </w:t>
            </w:r>
          </w:p>
          <w:p w14:paraId="0A658310" w14:textId="77777777" w:rsidR="008345A0" w:rsidRPr="002B1449" w:rsidRDefault="008345A0" w:rsidP="00C90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TEORÍA:</w:t>
            </w:r>
          </w:p>
          <w:p w14:paraId="7361A9C5" w14:textId="77777777" w:rsidR="008345A0" w:rsidRPr="002B1449" w:rsidRDefault="008345A0" w:rsidP="00C90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04BADACE" w14:textId="0FEA7DED" w:rsidR="008345A0" w:rsidRPr="002779A2" w:rsidRDefault="008345A0" w:rsidP="00C90E5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3C010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qué son las medidas de longitud no convencionales.</w:t>
            </w:r>
          </w:p>
          <w:p w14:paraId="0F68B8C7" w14:textId="4B1AC940" w:rsidR="008345A0" w:rsidRPr="00892C43" w:rsidRDefault="00C7544A" w:rsidP="00C90E5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</w:t>
            </w:r>
            <w:r w:rsidR="003C010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que son el centímetro y el metro y con qué instrumentos se miden. </w:t>
            </w:r>
          </w:p>
          <w:p w14:paraId="3F8556A7" w14:textId="04DAEDA4" w:rsidR="008345A0" w:rsidRPr="002B1449" w:rsidRDefault="00497AC4" w:rsidP="00C90E5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3C010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qué es el kilogramo y cómo se pesa. </w:t>
            </w:r>
          </w:p>
          <w:p w14:paraId="795A0C85" w14:textId="6D0C5C06" w:rsidR="008345A0" w:rsidRPr="00E03FF9" w:rsidRDefault="00634490" w:rsidP="00C90E5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3C010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qué es el litro y cómo se calcula.</w:t>
            </w:r>
          </w:p>
          <w:p w14:paraId="0E9F51F1" w14:textId="03FFDF54" w:rsidR="008345A0" w:rsidRPr="004F23AB" w:rsidRDefault="00C229BD" w:rsidP="00C90E5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</w:t>
            </w:r>
            <w:r w:rsidR="003C010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qué es el sistema monetario y cuáles son los billetes y monedas que lo forman. </w:t>
            </w:r>
          </w:p>
          <w:p w14:paraId="1B39E1C2" w14:textId="6F987600" w:rsidR="00497AC4" w:rsidRDefault="00C229BD" w:rsidP="00C90E5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Explicamos cómo se resuelven las operaciones combinadas.</w:t>
            </w:r>
          </w:p>
          <w:p w14:paraId="11EE61AE" w14:textId="15C94C7A" w:rsidR="003C0105" w:rsidRDefault="00BB1010" w:rsidP="00C90E5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>Explicamos qué son los meses del año y cuáles son.</w:t>
            </w:r>
          </w:p>
          <w:p w14:paraId="75093112" w14:textId="2E45BDD9" w:rsidR="00BB1010" w:rsidRPr="003C0105" w:rsidRDefault="00BB1010" w:rsidP="00C90E5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cómo está formado un día y para qué se usa el reloj. </w:t>
            </w:r>
          </w:p>
          <w:p w14:paraId="520CAE86" w14:textId="77777777" w:rsidR="008345A0" w:rsidRDefault="008345A0" w:rsidP="00C90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VALORACIÓN:</w:t>
            </w:r>
          </w:p>
          <w:p w14:paraId="4B9034B4" w14:textId="77777777" w:rsidR="008345A0" w:rsidRPr="002B1449" w:rsidRDefault="008345A0" w:rsidP="00C90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315DD333" w14:textId="09546842" w:rsidR="00607D4C" w:rsidRPr="00607D4C" w:rsidRDefault="00BD08B8" w:rsidP="00A12453">
            <w:pPr>
              <w:numPr>
                <w:ilvl w:val="0"/>
                <w:numId w:val="2"/>
              </w:num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607D4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Reflexionamos </w:t>
            </w:r>
            <w:r w:rsidR="00C229BD" w:rsidRPr="00607D4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sobre </w:t>
            </w:r>
            <w:r w:rsidR="00BB1010" w:rsidRPr="00607D4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cómo las matemáticas nos ayudan </w:t>
            </w:r>
            <w:r w:rsidR="00607D4C" w:rsidRPr="00607D4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a medir</w:t>
            </w:r>
            <w:r w:rsidR="00607D4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, a calcular y estimar medidas de los elementos del entorno.</w:t>
            </w:r>
          </w:p>
          <w:p w14:paraId="789BC2AE" w14:textId="5FB80327" w:rsidR="008345A0" w:rsidRPr="00607D4C" w:rsidRDefault="008345A0" w:rsidP="00607D4C">
            <w:p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607D4C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PRODUCCIÓN:</w:t>
            </w:r>
          </w:p>
          <w:p w14:paraId="597E6CDF" w14:textId="06305EA2" w:rsidR="006B4F12" w:rsidRPr="006B4F12" w:rsidRDefault="00BB1010" w:rsidP="00C90E5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ejercicios aplicando medidas de longitud, de capacidad y de masa. </w:t>
            </w:r>
          </w:p>
          <w:p w14:paraId="0A888613" w14:textId="26CD9628" w:rsidR="008345A0" w:rsidRPr="002B1449" w:rsidRDefault="002D021C" w:rsidP="00C90E5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Descubrimos </w:t>
            </w:r>
            <w:r w:rsidR="00BB101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qu</w:t>
            </w:r>
            <w:r w:rsidR="00607D4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é</w:t>
            </w:r>
            <w:r w:rsidR="00BB101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animales vemos, ordenando sus letras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  <w:r w:rsidR="008345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</w:tc>
        <w:tc>
          <w:tcPr>
            <w:tcW w:w="2835" w:type="dxa"/>
          </w:tcPr>
          <w:p w14:paraId="0895200B" w14:textId="77777777" w:rsidR="00607D4C" w:rsidRPr="00607D4C" w:rsidRDefault="00607D4C" w:rsidP="00607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108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607D4C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lastRenderedPageBreak/>
              <w:t xml:space="preserve">  </w:t>
            </w:r>
            <w:r w:rsidR="008345A0" w:rsidRPr="00607D4C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Producción de </w:t>
            </w:r>
            <w:r w:rsidRPr="00607D4C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 </w:t>
            </w:r>
          </w:p>
          <w:p w14:paraId="328C39EE" w14:textId="46164A92" w:rsidR="008345A0" w:rsidRPr="00607D4C" w:rsidRDefault="00607D4C" w:rsidP="00607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108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607D4C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 </w:t>
            </w:r>
            <w:r w:rsidR="008345A0" w:rsidRPr="00607D4C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conocimiento</w:t>
            </w:r>
          </w:p>
          <w:p w14:paraId="48972DB0" w14:textId="3D0B6FD3" w:rsidR="008345A0" w:rsidRPr="00607D4C" w:rsidRDefault="00607D4C" w:rsidP="00607D4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607D4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Libro del estudiante</w:t>
            </w:r>
            <w:r w:rsidR="008345A0" w:rsidRPr="00607D4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Matemática</w:t>
            </w:r>
            <w:r w:rsidR="00C81D6F" w:rsidRPr="00607D4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1</w:t>
            </w:r>
            <w:r w:rsidR="008345A0" w:rsidRPr="00607D4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. Bicentenario </w:t>
            </w:r>
          </w:p>
          <w:p w14:paraId="6AC084B0" w14:textId="77777777" w:rsidR="008345A0" w:rsidRPr="00607D4C" w:rsidRDefault="008345A0" w:rsidP="00607D4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607D4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Cuaderno o carpeta</w:t>
            </w:r>
          </w:p>
          <w:p w14:paraId="76AF4646" w14:textId="77777777" w:rsidR="008345A0" w:rsidRPr="00607D4C" w:rsidRDefault="008345A0" w:rsidP="00607D4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607D4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Bolígrafo o micropunta</w:t>
            </w:r>
          </w:p>
          <w:p w14:paraId="3D27F2AD" w14:textId="77777777" w:rsidR="008345A0" w:rsidRPr="00607D4C" w:rsidRDefault="008345A0" w:rsidP="00607D4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607D4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Marcadores</w:t>
            </w:r>
          </w:p>
          <w:p w14:paraId="4095AB71" w14:textId="77777777" w:rsidR="008345A0" w:rsidRPr="00607D4C" w:rsidRDefault="008345A0" w:rsidP="00607D4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607D4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Lápices</w:t>
            </w:r>
          </w:p>
          <w:p w14:paraId="48DEEAA9" w14:textId="77777777" w:rsidR="008345A0" w:rsidRPr="00607D4C" w:rsidRDefault="008345A0" w:rsidP="00607D4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607D4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Colores</w:t>
            </w:r>
          </w:p>
          <w:p w14:paraId="2ADD42B7" w14:textId="77777777" w:rsidR="008345A0" w:rsidRPr="00607D4C" w:rsidRDefault="008345A0" w:rsidP="00607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055540D9" w14:textId="77777777" w:rsidR="008345A0" w:rsidRPr="00607D4C" w:rsidRDefault="008345A0" w:rsidP="00607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607D4C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Materiales analógicos</w:t>
            </w:r>
          </w:p>
          <w:p w14:paraId="09F6B024" w14:textId="77777777" w:rsidR="006C44F4" w:rsidRPr="00607D4C" w:rsidRDefault="006C44F4" w:rsidP="00607D4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5" w:hanging="175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607D4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Dispositivo (computadora, laptop, celular)</w:t>
            </w:r>
          </w:p>
          <w:p w14:paraId="57D003D5" w14:textId="77777777" w:rsidR="006C44F4" w:rsidRPr="00607D4C" w:rsidRDefault="006C44F4" w:rsidP="00607D4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5" w:hanging="175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607D4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Internet </w:t>
            </w:r>
          </w:p>
          <w:p w14:paraId="6D0C8D43" w14:textId="77777777" w:rsidR="008345A0" w:rsidRPr="00607D4C" w:rsidRDefault="008345A0" w:rsidP="00607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15943156" w14:textId="42C840AC" w:rsidR="008345A0" w:rsidRPr="00607D4C" w:rsidRDefault="00607D4C" w:rsidP="00607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91" w:hanging="299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607D4C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 </w:t>
            </w:r>
            <w:r w:rsidR="008345A0" w:rsidRPr="00607D4C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Materiales de vida</w:t>
            </w:r>
          </w:p>
          <w:p w14:paraId="71357C97" w14:textId="77777777" w:rsidR="008345A0" w:rsidRPr="00607D4C" w:rsidRDefault="008345A0" w:rsidP="00607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" w:eastAsia="Arial Nova Cond" w:hAnsi="Arial" w:cs="Arial"/>
                <w:b/>
                <w:kern w:val="0"/>
                <w:sz w:val="20"/>
                <w:szCs w:val="20"/>
                <w:lang w:val="es-ES" w:eastAsia="es-ES"/>
                <w14:ligatures w14:val="none"/>
              </w:rPr>
            </w:pPr>
          </w:p>
        </w:tc>
        <w:tc>
          <w:tcPr>
            <w:tcW w:w="2693" w:type="dxa"/>
          </w:tcPr>
          <w:p w14:paraId="2BF9B095" w14:textId="77777777" w:rsidR="008345A0" w:rsidRPr="00607D4C" w:rsidRDefault="008345A0" w:rsidP="00607D4C">
            <w:pPr>
              <w:spacing w:line="276" w:lineRule="auto"/>
              <w:jc w:val="both"/>
              <w:rPr>
                <w:rFonts w:ascii="Arial" w:eastAsia="Arial Nova Cond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607D4C">
              <w:rPr>
                <w:rFonts w:ascii="Arial" w:eastAsia="Arial Nova Cond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Ser</w:t>
            </w:r>
          </w:p>
          <w:p w14:paraId="664EA3AC" w14:textId="491D216C" w:rsidR="00A23EB1" w:rsidRPr="00607D4C" w:rsidRDefault="00A23EB1" w:rsidP="00607D4C">
            <w:pP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607D4C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Demuestra amor hacia los animales con los que convive. </w:t>
            </w:r>
          </w:p>
          <w:p w14:paraId="33A10E6D" w14:textId="77777777" w:rsidR="008345A0" w:rsidRPr="00607D4C" w:rsidRDefault="008345A0" w:rsidP="00607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10B5E864" w14:textId="77777777" w:rsidR="00607D4C" w:rsidRPr="00607D4C" w:rsidRDefault="008345A0" w:rsidP="00607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607D4C">
              <w:rPr>
                <w:rFonts w:ascii="Arial" w:eastAsia="Arial Nova Cond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Saber</w:t>
            </w:r>
          </w:p>
          <w:p w14:paraId="4CDA7237" w14:textId="4CEBE4D0" w:rsidR="00A23EB1" w:rsidRPr="00607D4C" w:rsidRDefault="00A23EB1" w:rsidP="00607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07D4C">
              <w:rPr>
                <w:rFonts w:ascii="Arial" w:hAnsi="Arial" w:cs="Arial"/>
                <w:sz w:val="20"/>
                <w:szCs w:val="20"/>
              </w:rPr>
              <w:t xml:space="preserve">Comprende la diferencia entre medidas no convencionales y convencionales. </w:t>
            </w:r>
          </w:p>
          <w:p w14:paraId="7129EA0A" w14:textId="0EA2F752" w:rsidR="00A23EB1" w:rsidRPr="00607D4C" w:rsidRDefault="00A23EB1" w:rsidP="00607D4C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07D4C">
              <w:rPr>
                <w:rFonts w:ascii="Arial" w:hAnsi="Arial" w:cs="Arial"/>
                <w:sz w:val="20"/>
                <w:szCs w:val="20"/>
              </w:rPr>
              <w:t>Identifica el centímetro y el metro en instrumentos de medición.</w:t>
            </w:r>
          </w:p>
          <w:p w14:paraId="5D4D5B45" w14:textId="77777777" w:rsidR="00A23EB1" w:rsidRPr="00607D4C" w:rsidRDefault="00A23EB1" w:rsidP="00607D4C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07D4C">
              <w:rPr>
                <w:rFonts w:ascii="Arial" w:hAnsi="Arial" w:cs="Arial"/>
                <w:sz w:val="20"/>
                <w:szCs w:val="20"/>
              </w:rPr>
              <w:t>Determina la unidad de medida adecuada para medir una longitud.</w:t>
            </w:r>
          </w:p>
          <w:p w14:paraId="50865A60" w14:textId="77777777" w:rsidR="00A23EB1" w:rsidRPr="00607D4C" w:rsidRDefault="00A23EB1" w:rsidP="00607D4C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07D4C">
              <w:rPr>
                <w:rFonts w:ascii="Arial" w:hAnsi="Arial" w:cs="Arial"/>
                <w:sz w:val="20"/>
                <w:szCs w:val="20"/>
              </w:rPr>
              <w:t>Comprende el uso de la balanza para comparar masas.</w:t>
            </w:r>
          </w:p>
          <w:p w14:paraId="39BB08B0" w14:textId="5C4422A6" w:rsidR="00A23EB1" w:rsidRPr="00607D4C" w:rsidRDefault="00A23EB1" w:rsidP="00607D4C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07D4C">
              <w:rPr>
                <w:rFonts w:ascii="Arial" w:hAnsi="Arial" w:cs="Arial"/>
                <w:sz w:val="20"/>
                <w:szCs w:val="20"/>
              </w:rPr>
              <w:t>Identifica distintos recipientes seg</w:t>
            </w:r>
            <w:r w:rsidR="00607D4C" w:rsidRPr="00607D4C">
              <w:rPr>
                <w:rFonts w:ascii="Arial" w:hAnsi="Arial" w:cs="Arial"/>
                <w:sz w:val="20"/>
                <w:szCs w:val="20"/>
              </w:rPr>
              <w:t>ún</w:t>
            </w:r>
            <w:r w:rsidRPr="00607D4C">
              <w:rPr>
                <w:rFonts w:ascii="Arial" w:hAnsi="Arial" w:cs="Arial"/>
                <w:sz w:val="20"/>
                <w:szCs w:val="20"/>
              </w:rPr>
              <w:t xml:space="preserve"> su capacidad.</w:t>
            </w:r>
          </w:p>
          <w:p w14:paraId="25AE8043" w14:textId="77777777" w:rsidR="00A23EB1" w:rsidRPr="00607D4C" w:rsidRDefault="00A23EB1" w:rsidP="00607D4C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07D4C">
              <w:rPr>
                <w:rFonts w:ascii="Arial" w:hAnsi="Arial" w:cs="Arial"/>
                <w:sz w:val="20"/>
                <w:szCs w:val="20"/>
              </w:rPr>
              <w:t>Reconoce las monedas y billetes del sistema monetario boliviano.</w:t>
            </w:r>
          </w:p>
          <w:p w14:paraId="1D44BE67" w14:textId="68FB830F" w:rsidR="00A23EB1" w:rsidRPr="00607D4C" w:rsidRDefault="00A23EB1" w:rsidP="00607D4C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07D4C">
              <w:rPr>
                <w:rFonts w:ascii="Arial" w:hAnsi="Arial" w:cs="Arial"/>
                <w:sz w:val="20"/>
                <w:szCs w:val="20"/>
              </w:rPr>
              <w:lastRenderedPageBreak/>
              <w:t>Comprende la relación entre días, semanas y meses.</w:t>
            </w:r>
          </w:p>
          <w:p w14:paraId="01F752C8" w14:textId="77777777" w:rsidR="00A23EB1" w:rsidRPr="00607D4C" w:rsidRDefault="00A23EB1" w:rsidP="00607D4C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07D4C">
              <w:rPr>
                <w:rFonts w:ascii="Arial" w:hAnsi="Arial" w:cs="Arial"/>
                <w:sz w:val="20"/>
                <w:szCs w:val="20"/>
              </w:rPr>
              <w:t xml:space="preserve">Identifica fechas importantes en su vida y en la de su comunidad. </w:t>
            </w:r>
          </w:p>
          <w:p w14:paraId="20C26ADA" w14:textId="77777777" w:rsidR="00A23EB1" w:rsidRPr="00607D4C" w:rsidRDefault="00A23EB1" w:rsidP="00607D4C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07D4C">
              <w:rPr>
                <w:rFonts w:ascii="Arial" w:hAnsi="Arial" w:cs="Arial"/>
                <w:sz w:val="20"/>
                <w:szCs w:val="20"/>
              </w:rPr>
              <w:t>Enriquece su vocabulario matemático.</w:t>
            </w:r>
          </w:p>
          <w:p w14:paraId="1F938CBA" w14:textId="10F4F75D" w:rsidR="00A23EB1" w:rsidRPr="00607D4C" w:rsidRDefault="00A23EB1" w:rsidP="00607D4C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07D4C">
              <w:rPr>
                <w:rFonts w:ascii="Arial" w:hAnsi="Arial" w:cs="Arial"/>
                <w:sz w:val="20"/>
                <w:szCs w:val="20"/>
              </w:rPr>
              <w:t xml:space="preserve">Comprende la utilidad de las medidas en la vida diaria. </w:t>
            </w:r>
          </w:p>
          <w:p w14:paraId="11A5DA48" w14:textId="77777777" w:rsidR="008345A0" w:rsidRPr="00607D4C" w:rsidRDefault="008345A0" w:rsidP="00607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607D4C">
              <w:rPr>
                <w:rFonts w:ascii="Arial" w:eastAsia="Arial Nova Cond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Hacer</w:t>
            </w:r>
          </w:p>
          <w:p w14:paraId="08A4AB09" w14:textId="77777777" w:rsidR="00A23EB1" w:rsidRPr="00607D4C" w:rsidRDefault="00A23EB1" w:rsidP="00607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607D4C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Mide longitudes usando partes de su cuerpo u objetos.</w:t>
            </w:r>
          </w:p>
          <w:p w14:paraId="6FA8BF0F" w14:textId="77777777" w:rsidR="00607D4C" w:rsidRPr="00607D4C" w:rsidRDefault="00607D4C" w:rsidP="00607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30C0CF07" w14:textId="63F957C3" w:rsidR="00A23EB1" w:rsidRPr="00607D4C" w:rsidRDefault="00A23EB1" w:rsidP="00607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607D4C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Mide objetos con una regla.</w:t>
            </w:r>
          </w:p>
          <w:p w14:paraId="74205746" w14:textId="77777777" w:rsidR="00607D4C" w:rsidRPr="00607D4C" w:rsidRDefault="00607D4C" w:rsidP="00607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728B75A8" w14:textId="0A67D42E" w:rsidR="00A23EB1" w:rsidRPr="00607D4C" w:rsidRDefault="00A23EB1" w:rsidP="00607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607D4C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Determina si un objeto es m</w:t>
            </w:r>
            <w:r w:rsidR="00607D4C" w:rsidRPr="00607D4C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ás</w:t>
            </w:r>
            <w:r w:rsidRPr="00607D4C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 o menos pesado que otro objeto.</w:t>
            </w:r>
          </w:p>
          <w:p w14:paraId="572DC1BB" w14:textId="77777777" w:rsidR="00607D4C" w:rsidRPr="00607D4C" w:rsidRDefault="00607D4C" w:rsidP="00607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11A2B1A4" w14:textId="77777777" w:rsidR="00A23EB1" w:rsidRPr="00607D4C" w:rsidRDefault="00A23EB1" w:rsidP="00607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607D4C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Calcula la cantidad de litros que pueden contener varios recipientes.</w:t>
            </w:r>
          </w:p>
          <w:p w14:paraId="74E3B40F" w14:textId="77777777" w:rsidR="00607D4C" w:rsidRPr="00607D4C" w:rsidRDefault="00607D4C" w:rsidP="00607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51340340" w14:textId="77777777" w:rsidR="00607D4C" w:rsidRPr="00607D4C" w:rsidRDefault="00A23EB1" w:rsidP="00607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607D4C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Compara objetos u elementos según su longitud, masa o capacidad. </w:t>
            </w:r>
          </w:p>
          <w:p w14:paraId="2BE26DD7" w14:textId="77777777" w:rsidR="00607D4C" w:rsidRPr="00607D4C" w:rsidRDefault="00607D4C" w:rsidP="00607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581D552B" w14:textId="536D870A" w:rsidR="00A23EB1" w:rsidRPr="00607D4C" w:rsidRDefault="00A23EB1" w:rsidP="00607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607D4C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Calcula la cantidad de dinero representada por monedas y billetes.</w:t>
            </w:r>
          </w:p>
          <w:p w14:paraId="1A6B7937" w14:textId="77777777" w:rsidR="00607D4C" w:rsidRDefault="00607D4C" w:rsidP="00607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242876AA" w14:textId="77777777" w:rsidR="00295B88" w:rsidRPr="00607D4C" w:rsidRDefault="00295B88" w:rsidP="00607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2F4FBBC0" w14:textId="77777777" w:rsidR="00A23EB1" w:rsidRPr="00607D4C" w:rsidRDefault="00A23EB1" w:rsidP="00607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607D4C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lastRenderedPageBreak/>
              <w:t>Lee un calendario.</w:t>
            </w:r>
          </w:p>
          <w:p w14:paraId="0CC7D13D" w14:textId="77777777" w:rsidR="00607D4C" w:rsidRPr="00607D4C" w:rsidRDefault="00607D4C" w:rsidP="00607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175B6B9B" w14:textId="77777777" w:rsidR="00A23EB1" w:rsidRPr="00607D4C" w:rsidRDefault="00A23EB1" w:rsidP="00607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607D4C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Lee y escribe la hora en punto en un reloj de manecillas y en un reloj digital. </w:t>
            </w:r>
          </w:p>
          <w:p w14:paraId="07DD2E3D" w14:textId="77777777" w:rsidR="00607D4C" w:rsidRPr="00607D4C" w:rsidRDefault="00607D4C" w:rsidP="00607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4A9331F2" w14:textId="0E80BA9E" w:rsidR="00A23EB1" w:rsidRPr="00607D4C" w:rsidRDefault="00A23EB1" w:rsidP="00607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607D4C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Aplica un método de cuatro pasos para resolver problemas.</w:t>
            </w:r>
          </w:p>
          <w:p w14:paraId="3605B059" w14:textId="77777777" w:rsidR="00607D4C" w:rsidRPr="00607D4C" w:rsidRDefault="00607D4C" w:rsidP="00607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14FCFD7F" w14:textId="1DC5DBEF" w:rsidR="00A23EB1" w:rsidRPr="00607D4C" w:rsidRDefault="00A23EB1" w:rsidP="00607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607D4C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Extrae datos de una imagen para resolver problemas. </w:t>
            </w:r>
          </w:p>
          <w:p w14:paraId="04347244" w14:textId="443EBDCF" w:rsidR="008345A0" w:rsidRPr="00607D4C" w:rsidRDefault="008345A0" w:rsidP="00607D4C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6B10524C" w14:textId="77777777" w:rsidR="008345A0" w:rsidRPr="00607D4C" w:rsidRDefault="008345A0" w:rsidP="00607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607D4C">
              <w:rPr>
                <w:rFonts w:ascii="Arial" w:eastAsia="Arial Nova Cond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Decidir</w:t>
            </w:r>
          </w:p>
          <w:p w14:paraId="7433047B" w14:textId="63FFCDF2" w:rsidR="00A23EB1" w:rsidRPr="00607D4C" w:rsidRDefault="00A23EB1" w:rsidP="00607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607D4C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Participa activamente en acciones rutinarias y extraordinarias de cuidado de los animales de su entorno familiar y escolar. </w:t>
            </w:r>
          </w:p>
          <w:p w14:paraId="6955A91D" w14:textId="77777777" w:rsidR="00607D4C" w:rsidRPr="00607D4C" w:rsidRDefault="00607D4C" w:rsidP="00607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643FC969" w14:textId="55C68A75" w:rsidR="00A23EB1" w:rsidRPr="00607D4C" w:rsidRDefault="00A23EB1" w:rsidP="00607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607D4C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Manifiesta curiosidad por el aprendizaje matemático que le permite comprender su entorno. </w:t>
            </w:r>
          </w:p>
          <w:p w14:paraId="1FB03350" w14:textId="77777777" w:rsidR="008345A0" w:rsidRPr="00607D4C" w:rsidRDefault="008345A0" w:rsidP="00607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</w:tc>
      </w:tr>
      <w:tr w:rsidR="008345A0" w:rsidRPr="002B1449" w14:paraId="44B1214C" w14:textId="77777777" w:rsidTr="00DC1ED5">
        <w:trPr>
          <w:trHeight w:val="692"/>
        </w:trPr>
        <w:tc>
          <w:tcPr>
            <w:tcW w:w="13745" w:type="dxa"/>
            <w:gridSpan w:val="4"/>
          </w:tcPr>
          <w:p w14:paraId="21387ACF" w14:textId="77777777" w:rsidR="008345A0" w:rsidRPr="002B1449" w:rsidRDefault="008345A0" w:rsidP="00DC1ED5">
            <w:pPr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lastRenderedPageBreak/>
              <w:t>PRODUCTO DE CONTENIDO CURRICULAR:</w:t>
            </w:r>
          </w:p>
          <w:p w14:paraId="0ECC0A3B" w14:textId="0A00D843" w:rsidR="00AD64D6" w:rsidRPr="00D52B71" w:rsidRDefault="008345A0" w:rsidP="00D52B71">
            <w:pPr>
              <w:numPr>
                <w:ilvl w:val="0"/>
                <w:numId w:val="2"/>
              </w:numPr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Compartimos con nuestros compañeros </w:t>
            </w:r>
            <w:r w:rsidR="00BD5FE7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lo que hemos aprendido.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</w:tc>
      </w:tr>
    </w:tbl>
    <w:p w14:paraId="5A572C5C" w14:textId="77777777" w:rsidR="008345A0" w:rsidRDefault="008345A0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1ED03D8B" w14:textId="77777777" w:rsidR="00933886" w:rsidRPr="00EA7D6F" w:rsidRDefault="00933886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5D4DB7C3" w14:textId="77777777" w:rsidR="008345A0" w:rsidRPr="002B1449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</w:p>
    <w:p w14:paraId="098F94BA" w14:textId="77777777" w:rsidR="008345A0" w:rsidRPr="002B1449" w:rsidRDefault="008345A0" w:rsidP="008345A0">
      <w:pPr>
        <w:rPr>
          <w:lang w:val="es-ES_tradnl"/>
        </w:rPr>
      </w:pPr>
    </w:p>
    <w:p w14:paraId="63FC3014" w14:textId="77777777" w:rsidR="00812CB0" w:rsidRPr="008345A0" w:rsidRDefault="00812CB0" w:rsidP="008345A0"/>
    <w:sectPr w:rsidR="00812CB0" w:rsidRPr="008345A0" w:rsidSect="002B144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swiss"/>
    <w:pitch w:val="variable"/>
    <w:sig w:usb0="00000003" w:usb1="0200E0A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A2E7F"/>
    <w:multiLevelType w:val="multilevel"/>
    <w:tmpl w:val="1192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4535C74"/>
    <w:multiLevelType w:val="hybridMultilevel"/>
    <w:tmpl w:val="45EE335A"/>
    <w:lvl w:ilvl="0" w:tplc="0BA627E0">
      <w:start w:val="1"/>
      <w:numFmt w:val="bullet"/>
      <w:lvlText w:val=""/>
      <w:lvlJc w:val="left"/>
      <w:pPr>
        <w:ind w:left="360" w:hanging="360"/>
      </w:pPr>
      <w:rPr>
        <w:rFonts w:ascii="Symbol" w:eastAsiaTheme="minorEastAsia" w:hAnsi="Symbol" w:cs="Calibri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373DB0"/>
    <w:multiLevelType w:val="multilevel"/>
    <w:tmpl w:val="91420B0A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E3D412C"/>
    <w:multiLevelType w:val="multilevel"/>
    <w:tmpl w:val="FB9AE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4BE3F17"/>
    <w:multiLevelType w:val="multilevel"/>
    <w:tmpl w:val="28E2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86A1EF2"/>
    <w:multiLevelType w:val="hybridMultilevel"/>
    <w:tmpl w:val="863AD308"/>
    <w:lvl w:ilvl="0" w:tplc="40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C5B47EE"/>
    <w:multiLevelType w:val="hybridMultilevel"/>
    <w:tmpl w:val="89528D6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4B24B7F"/>
    <w:multiLevelType w:val="hybridMultilevel"/>
    <w:tmpl w:val="04D48A18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8205C53"/>
    <w:multiLevelType w:val="multilevel"/>
    <w:tmpl w:val="5B7E8EC6"/>
    <w:lvl w:ilvl="0">
      <w:start w:val="1"/>
      <w:numFmt w:val="bullet"/>
      <w:lvlText w:val="-"/>
      <w:lvlJc w:val="left"/>
      <w:pPr>
        <w:ind w:left="360" w:hanging="360"/>
      </w:pPr>
      <w:rPr>
        <w:rFonts w:ascii="Georgia" w:eastAsia="Georgia" w:hAnsi="Georgia" w:cs="Georgia"/>
        <w:color w:val="000000"/>
      </w:rPr>
    </w:lvl>
    <w:lvl w:ilvl="1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1800" w:hanging="360"/>
      </w:pPr>
      <w:rPr>
        <w:rFonts w:ascii="Arial" w:eastAsia="Arial" w:hAnsi="Arial" w:cs="Arial"/>
        <w:color w:val="00000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9BA5164"/>
    <w:multiLevelType w:val="hybridMultilevel"/>
    <w:tmpl w:val="42201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C6124E"/>
    <w:multiLevelType w:val="multilevel"/>
    <w:tmpl w:val="B73E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DF46BB2"/>
    <w:multiLevelType w:val="hybridMultilevel"/>
    <w:tmpl w:val="2E46B6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AF08C0"/>
    <w:multiLevelType w:val="multilevel"/>
    <w:tmpl w:val="9F0A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45A0267"/>
    <w:multiLevelType w:val="hybridMultilevel"/>
    <w:tmpl w:val="812E368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953581"/>
    <w:multiLevelType w:val="hybridMultilevel"/>
    <w:tmpl w:val="6DE69F16"/>
    <w:lvl w:ilvl="0" w:tplc="0BA627E0">
      <w:start w:val="1"/>
      <w:numFmt w:val="bullet"/>
      <w:lvlText w:val=""/>
      <w:lvlJc w:val="left"/>
      <w:pPr>
        <w:ind w:left="360" w:hanging="360"/>
      </w:pPr>
      <w:rPr>
        <w:rFonts w:ascii="Symbol" w:eastAsiaTheme="minorEastAsia" w:hAnsi="Symbol" w:cs="Calibri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3EE127E"/>
    <w:multiLevelType w:val="hybridMultilevel"/>
    <w:tmpl w:val="23E8FE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620982"/>
    <w:multiLevelType w:val="multilevel"/>
    <w:tmpl w:val="F048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7B21A53"/>
    <w:multiLevelType w:val="hybridMultilevel"/>
    <w:tmpl w:val="19B6AF14"/>
    <w:lvl w:ilvl="0" w:tplc="0BA627E0">
      <w:start w:val="1"/>
      <w:numFmt w:val="bullet"/>
      <w:lvlText w:val=""/>
      <w:lvlJc w:val="left"/>
      <w:pPr>
        <w:ind w:left="360" w:hanging="360"/>
      </w:pPr>
      <w:rPr>
        <w:rFonts w:ascii="Symbol" w:eastAsiaTheme="minorEastAsia" w:hAnsi="Symbol" w:cs="Calibri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0304D18"/>
    <w:multiLevelType w:val="hybridMultilevel"/>
    <w:tmpl w:val="AA367888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9" w15:restartNumberingAfterBreak="0">
    <w:nsid w:val="670E5047"/>
    <w:multiLevelType w:val="hybridMultilevel"/>
    <w:tmpl w:val="2F3C8954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8AB47AE"/>
    <w:multiLevelType w:val="multilevel"/>
    <w:tmpl w:val="686A0384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-"/>
      <w:lvlJc w:val="left"/>
      <w:pPr>
        <w:ind w:left="1800" w:hanging="360"/>
      </w:pPr>
      <w:rPr>
        <w:b w:val="0"/>
        <w:i w:val="0"/>
        <w:color w:val="000000"/>
        <w:sz w:val="22"/>
        <w:szCs w:val="22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6DF06FD0"/>
    <w:multiLevelType w:val="multilevel"/>
    <w:tmpl w:val="BF2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EF33726"/>
    <w:multiLevelType w:val="multilevel"/>
    <w:tmpl w:val="685AA01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1B6225F"/>
    <w:multiLevelType w:val="multilevel"/>
    <w:tmpl w:val="C1FC956A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77CD3A87"/>
    <w:multiLevelType w:val="hybridMultilevel"/>
    <w:tmpl w:val="7EA06812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564213"/>
    <w:multiLevelType w:val="hybridMultilevel"/>
    <w:tmpl w:val="641851AE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3142011">
    <w:abstractNumId w:val="23"/>
  </w:num>
  <w:num w:numId="2" w16cid:durableId="559092820">
    <w:abstractNumId w:val="22"/>
  </w:num>
  <w:num w:numId="3" w16cid:durableId="1645156375">
    <w:abstractNumId w:val="2"/>
  </w:num>
  <w:num w:numId="4" w16cid:durableId="267976733">
    <w:abstractNumId w:val="8"/>
  </w:num>
  <w:num w:numId="5" w16cid:durableId="988097355">
    <w:abstractNumId w:val="20"/>
  </w:num>
  <w:num w:numId="6" w16cid:durableId="6565542">
    <w:abstractNumId w:val="5"/>
  </w:num>
  <w:num w:numId="7" w16cid:durableId="1595628042">
    <w:abstractNumId w:val="1"/>
  </w:num>
  <w:num w:numId="8" w16cid:durableId="2132018442">
    <w:abstractNumId w:val="21"/>
  </w:num>
  <w:num w:numId="9" w16cid:durableId="1216233180">
    <w:abstractNumId w:val="9"/>
  </w:num>
  <w:num w:numId="10" w16cid:durableId="618994866">
    <w:abstractNumId w:val="16"/>
  </w:num>
  <w:num w:numId="11" w16cid:durableId="1590038938">
    <w:abstractNumId w:val="18"/>
  </w:num>
  <w:num w:numId="12" w16cid:durableId="1491022326">
    <w:abstractNumId w:val="24"/>
  </w:num>
  <w:num w:numId="13" w16cid:durableId="1894658366">
    <w:abstractNumId w:val="12"/>
  </w:num>
  <w:num w:numId="14" w16cid:durableId="714696569">
    <w:abstractNumId w:val="0"/>
  </w:num>
  <w:num w:numId="15" w16cid:durableId="725564825">
    <w:abstractNumId w:val="15"/>
  </w:num>
  <w:num w:numId="16" w16cid:durableId="1083801069">
    <w:abstractNumId w:val="10"/>
  </w:num>
  <w:num w:numId="17" w16cid:durableId="591932369">
    <w:abstractNumId w:val="7"/>
  </w:num>
  <w:num w:numId="18" w16cid:durableId="2064020239">
    <w:abstractNumId w:val="19"/>
  </w:num>
  <w:num w:numId="19" w16cid:durableId="65344916">
    <w:abstractNumId w:val="4"/>
  </w:num>
  <w:num w:numId="20" w16cid:durableId="710301276">
    <w:abstractNumId w:val="3"/>
  </w:num>
  <w:num w:numId="21" w16cid:durableId="1028069650">
    <w:abstractNumId w:val="25"/>
  </w:num>
  <w:num w:numId="22" w16cid:durableId="1953395998">
    <w:abstractNumId w:val="17"/>
  </w:num>
  <w:num w:numId="23" w16cid:durableId="61679716">
    <w:abstractNumId w:val="6"/>
  </w:num>
  <w:num w:numId="24" w16cid:durableId="2014725936">
    <w:abstractNumId w:val="11"/>
  </w:num>
  <w:num w:numId="25" w16cid:durableId="1642074904">
    <w:abstractNumId w:val="13"/>
  </w:num>
  <w:num w:numId="26" w16cid:durableId="37443161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49"/>
    <w:rsid w:val="00000C6F"/>
    <w:rsid w:val="000122BE"/>
    <w:rsid w:val="00025D47"/>
    <w:rsid w:val="00032C1F"/>
    <w:rsid w:val="00035837"/>
    <w:rsid w:val="00044737"/>
    <w:rsid w:val="000451C8"/>
    <w:rsid w:val="00046593"/>
    <w:rsid w:val="00073790"/>
    <w:rsid w:val="00092BCC"/>
    <w:rsid w:val="000A5BF7"/>
    <w:rsid w:val="000C31FA"/>
    <w:rsid w:val="000C36B4"/>
    <w:rsid w:val="000C4C92"/>
    <w:rsid w:val="000C6748"/>
    <w:rsid w:val="000D5499"/>
    <w:rsid w:val="000E463E"/>
    <w:rsid w:val="000F487C"/>
    <w:rsid w:val="000F5512"/>
    <w:rsid w:val="00144D8C"/>
    <w:rsid w:val="00162965"/>
    <w:rsid w:val="00167B51"/>
    <w:rsid w:val="00192CC1"/>
    <w:rsid w:val="0019649F"/>
    <w:rsid w:val="00197B75"/>
    <w:rsid w:val="001B07EB"/>
    <w:rsid w:val="001E1DD6"/>
    <w:rsid w:val="001F03DF"/>
    <w:rsid w:val="001F34BC"/>
    <w:rsid w:val="0021523D"/>
    <w:rsid w:val="00217D20"/>
    <w:rsid w:val="0022346C"/>
    <w:rsid w:val="0024180F"/>
    <w:rsid w:val="00246007"/>
    <w:rsid w:val="002467A4"/>
    <w:rsid w:val="002467D5"/>
    <w:rsid w:val="00261761"/>
    <w:rsid w:val="002779A2"/>
    <w:rsid w:val="00286981"/>
    <w:rsid w:val="002909DB"/>
    <w:rsid w:val="00295B88"/>
    <w:rsid w:val="002A063E"/>
    <w:rsid w:val="002A7AE7"/>
    <w:rsid w:val="002B1449"/>
    <w:rsid w:val="002B26BE"/>
    <w:rsid w:val="002D021C"/>
    <w:rsid w:val="002E3F47"/>
    <w:rsid w:val="00317829"/>
    <w:rsid w:val="0032327F"/>
    <w:rsid w:val="00326CFD"/>
    <w:rsid w:val="0033359D"/>
    <w:rsid w:val="0035388C"/>
    <w:rsid w:val="00353D80"/>
    <w:rsid w:val="00353FA7"/>
    <w:rsid w:val="00366641"/>
    <w:rsid w:val="003672D4"/>
    <w:rsid w:val="00387D3F"/>
    <w:rsid w:val="00394E0E"/>
    <w:rsid w:val="003A0440"/>
    <w:rsid w:val="003C0105"/>
    <w:rsid w:val="003C7255"/>
    <w:rsid w:val="003E2109"/>
    <w:rsid w:val="003F6FF2"/>
    <w:rsid w:val="00415A70"/>
    <w:rsid w:val="004221FF"/>
    <w:rsid w:val="00430D80"/>
    <w:rsid w:val="00437345"/>
    <w:rsid w:val="00437A1F"/>
    <w:rsid w:val="00440E61"/>
    <w:rsid w:val="00457D30"/>
    <w:rsid w:val="00457EA9"/>
    <w:rsid w:val="00476D05"/>
    <w:rsid w:val="00497AC4"/>
    <w:rsid w:val="004B483E"/>
    <w:rsid w:val="004B6730"/>
    <w:rsid w:val="004F23AB"/>
    <w:rsid w:val="00544F5F"/>
    <w:rsid w:val="005726FA"/>
    <w:rsid w:val="0059408F"/>
    <w:rsid w:val="0059760E"/>
    <w:rsid w:val="005A1035"/>
    <w:rsid w:val="005A2568"/>
    <w:rsid w:val="005E2BDF"/>
    <w:rsid w:val="006020BA"/>
    <w:rsid w:val="00607D4C"/>
    <w:rsid w:val="00627777"/>
    <w:rsid w:val="00633EEE"/>
    <w:rsid w:val="00634490"/>
    <w:rsid w:val="00647361"/>
    <w:rsid w:val="006520C3"/>
    <w:rsid w:val="0067625E"/>
    <w:rsid w:val="00676BBB"/>
    <w:rsid w:val="006812C4"/>
    <w:rsid w:val="00691742"/>
    <w:rsid w:val="006929DD"/>
    <w:rsid w:val="0069377D"/>
    <w:rsid w:val="006A4D1B"/>
    <w:rsid w:val="006B4F12"/>
    <w:rsid w:val="006B5AD0"/>
    <w:rsid w:val="006C44F4"/>
    <w:rsid w:val="006C78CD"/>
    <w:rsid w:val="006D2165"/>
    <w:rsid w:val="006D5FCC"/>
    <w:rsid w:val="00725206"/>
    <w:rsid w:val="00730DC3"/>
    <w:rsid w:val="0075250E"/>
    <w:rsid w:val="00767181"/>
    <w:rsid w:val="00773DD9"/>
    <w:rsid w:val="00780A7A"/>
    <w:rsid w:val="00784A78"/>
    <w:rsid w:val="00791847"/>
    <w:rsid w:val="007B2F27"/>
    <w:rsid w:val="007C401A"/>
    <w:rsid w:val="007F05B5"/>
    <w:rsid w:val="00801E7F"/>
    <w:rsid w:val="008025C7"/>
    <w:rsid w:val="00804095"/>
    <w:rsid w:val="0080588F"/>
    <w:rsid w:val="00806A3D"/>
    <w:rsid w:val="008108F8"/>
    <w:rsid w:val="00812CB0"/>
    <w:rsid w:val="0082178E"/>
    <w:rsid w:val="008327DC"/>
    <w:rsid w:val="008345A0"/>
    <w:rsid w:val="00836414"/>
    <w:rsid w:val="00843DD0"/>
    <w:rsid w:val="00852155"/>
    <w:rsid w:val="00864A82"/>
    <w:rsid w:val="0087059B"/>
    <w:rsid w:val="00875A5F"/>
    <w:rsid w:val="00892C43"/>
    <w:rsid w:val="008A0B3E"/>
    <w:rsid w:val="008C4122"/>
    <w:rsid w:val="008F2C93"/>
    <w:rsid w:val="00907F35"/>
    <w:rsid w:val="00927533"/>
    <w:rsid w:val="0093236F"/>
    <w:rsid w:val="00933886"/>
    <w:rsid w:val="00943DC7"/>
    <w:rsid w:val="00974FB9"/>
    <w:rsid w:val="009920BB"/>
    <w:rsid w:val="0099399C"/>
    <w:rsid w:val="009A6AE4"/>
    <w:rsid w:val="009B31B6"/>
    <w:rsid w:val="009C1544"/>
    <w:rsid w:val="009C4E26"/>
    <w:rsid w:val="00A14C2D"/>
    <w:rsid w:val="00A21205"/>
    <w:rsid w:val="00A23EB1"/>
    <w:rsid w:val="00A24D8C"/>
    <w:rsid w:val="00A3512D"/>
    <w:rsid w:val="00A4299E"/>
    <w:rsid w:val="00A95E8A"/>
    <w:rsid w:val="00AA2881"/>
    <w:rsid w:val="00AB2610"/>
    <w:rsid w:val="00AB66F3"/>
    <w:rsid w:val="00AB74D9"/>
    <w:rsid w:val="00AC71D9"/>
    <w:rsid w:val="00AD64D6"/>
    <w:rsid w:val="00AD6E51"/>
    <w:rsid w:val="00AE1994"/>
    <w:rsid w:val="00B013E4"/>
    <w:rsid w:val="00B11C54"/>
    <w:rsid w:val="00B156C3"/>
    <w:rsid w:val="00B31B1F"/>
    <w:rsid w:val="00B3282A"/>
    <w:rsid w:val="00B62E93"/>
    <w:rsid w:val="00B65698"/>
    <w:rsid w:val="00B67978"/>
    <w:rsid w:val="00B81B91"/>
    <w:rsid w:val="00B849D9"/>
    <w:rsid w:val="00BA441F"/>
    <w:rsid w:val="00BA7EEC"/>
    <w:rsid w:val="00BB1010"/>
    <w:rsid w:val="00BB3BC7"/>
    <w:rsid w:val="00BC7125"/>
    <w:rsid w:val="00BD08B8"/>
    <w:rsid w:val="00BD3BF6"/>
    <w:rsid w:val="00BD5FE7"/>
    <w:rsid w:val="00BE2F1C"/>
    <w:rsid w:val="00BE4C95"/>
    <w:rsid w:val="00BE5264"/>
    <w:rsid w:val="00BE7C39"/>
    <w:rsid w:val="00BF1009"/>
    <w:rsid w:val="00C008B5"/>
    <w:rsid w:val="00C16704"/>
    <w:rsid w:val="00C229BD"/>
    <w:rsid w:val="00C2304F"/>
    <w:rsid w:val="00C32BCB"/>
    <w:rsid w:val="00C331CD"/>
    <w:rsid w:val="00C40915"/>
    <w:rsid w:val="00C671A4"/>
    <w:rsid w:val="00C7038B"/>
    <w:rsid w:val="00C70B39"/>
    <w:rsid w:val="00C751C7"/>
    <w:rsid w:val="00C7544A"/>
    <w:rsid w:val="00C81D6F"/>
    <w:rsid w:val="00C86603"/>
    <w:rsid w:val="00C90E58"/>
    <w:rsid w:val="00CA0C8F"/>
    <w:rsid w:val="00CB484A"/>
    <w:rsid w:val="00CB7F2C"/>
    <w:rsid w:val="00CC4E62"/>
    <w:rsid w:val="00CD61E1"/>
    <w:rsid w:val="00CF1D06"/>
    <w:rsid w:val="00D06DB2"/>
    <w:rsid w:val="00D11656"/>
    <w:rsid w:val="00D206A6"/>
    <w:rsid w:val="00D367CD"/>
    <w:rsid w:val="00D40743"/>
    <w:rsid w:val="00D52B71"/>
    <w:rsid w:val="00D539E4"/>
    <w:rsid w:val="00D53CBC"/>
    <w:rsid w:val="00D5509E"/>
    <w:rsid w:val="00D71015"/>
    <w:rsid w:val="00DB08F8"/>
    <w:rsid w:val="00DB0FD3"/>
    <w:rsid w:val="00DB37CC"/>
    <w:rsid w:val="00DB74EE"/>
    <w:rsid w:val="00DC732A"/>
    <w:rsid w:val="00DD2E71"/>
    <w:rsid w:val="00E03FF9"/>
    <w:rsid w:val="00E06589"/>
    <w:rsid w:val="00E24D63"/>
    <w:rsid w:val="00E3217B"/>
    <w:rsid w:val="00E32391"/>
    <w:rsid w:val="00E443B0"/>
    <w:rsid w:val="00E46F8D"/>
    <w:rsid w:val="00E66BDE"/>
    <w:rsid w:val="00E675D9"/>
    <w:rsid w:val="00E67D67"/>
    <w:rsid w:val="00E70A26"/>
    <w:rsid w:val="00E82C50"/>
    <w:rsid w:val="00E865E7"/>
    <w:rsid w:val="00E9344E"/>
    <w:rsid w:val="00EA7D6F"/>
    <w:rsid w:val="00EB4D86"/>
    <w:rsid w:val="00EC57E0"/>
    <w:rsid w:val="00EE7892"/>
    <w:rsid w:val="00F0046E"/>
    <w:rsid w:val="00F35838"/>
    <w:rsid w:val="00F442E5"/>
    <w:rsid w:val="00F64012"/>
    <w:rsid w:val="00F840FA"/>
    <w:rsid w:val="00F97B4F"/>
    <w:rsid w:val="00FA0E24"/>
    <w:rsid w:val="00FB3690"/>
    <w:rsid w:val="00FB4343"/>
    <w:rsid w:val="00FE19D1"/>
    <w:rsid w:val="00FE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A8FB"/>
  <w15:chartTrackingRefBased/>
  <w15:docId w15:val="{0281347A-F64E-814F-B2AE-85739E5C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B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4EE"/>
  </w:style>
  <w:style w:type="paragraph" w:styleId="Ttulo1">
    <w:name w:val="heading 1"/>
    <w:basedOn w:val="Normal"/>
    <w:next w:val="Normal"/>
    <w:link w:val="Ttulo1Car"/>
    <w:uiPriority w:val="9"/>
    <w:qFormat/>
    <w:rsid w:val="002B14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1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14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14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14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14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14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14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14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B14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14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14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144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144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144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144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144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144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B14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B14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B14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B14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B14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B1449"/>
    <w:rPr>
      <w:i/>
      <w:iCs/>
      <w:color w:val="404040" w:themeColor="text1" w:themeTint="BF"/>
    </w:rPr>
  </w:style>
  <w:style w:type="paragraph" w:styleId="Prrafodelista">
    <w:name w:val="List Paragraph"/>
    <w:aliases w:val="Superíndice,List Paragraph,List Paragraph2"/>
    <w:basedOn w:val="Normal"/>
    <w:link w:val="PrrafodelistaCar"/>
    <w:uiPriority w:val="34"/>
    <w:qFormat/>
    <w:rsid w:val="002B144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B144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B14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B144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B1449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Superíndice Car,List Paragraph Car,List Paragraph2 Car"/>
    <w:link w:val="Prrafodelista"/>
    <w:uiPriority w:val="34"/>
    <w:locked/>
    <w:rsid w:val="00197B75"/>
  </w:style>
  <w:style w:type="paragraph" w:styleId="NormalWeb">
    <w:name w:val="Normal (Web)"/>
    <w:basedOn w:val="Normal"/>
    <w:uiPriority w:val="99"/>
    <w:unhideWhenUsed/>
    <w:rsid w:val="004221F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29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80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05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65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5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5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44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12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26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15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6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5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3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67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36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1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8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7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9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54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8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762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5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9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55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48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42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76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7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31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81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8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26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3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52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0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8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3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41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78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9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7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3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39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7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185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4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4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21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71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5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91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25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60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56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18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9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17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58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9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37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1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2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9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0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9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4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11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26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00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7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9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6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24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39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86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93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04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66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09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0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82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95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4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73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83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13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64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98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2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9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2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33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39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21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3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1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11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99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6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68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36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8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26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1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3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7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8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21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1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84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91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54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61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10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31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1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6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2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42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75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40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104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45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7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93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5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3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00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4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66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2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5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69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35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9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77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11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74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5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8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51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63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5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3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0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26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11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86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68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16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178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93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00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86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8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41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3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04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9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8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7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15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7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19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16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8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7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2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0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73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9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38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53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15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0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4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1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62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72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22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8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4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9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8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6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2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7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87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97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15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8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3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2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3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32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44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5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7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32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97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0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5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6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7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51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6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5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2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7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4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23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7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07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80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6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5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01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5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2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79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33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0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5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1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1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9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77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43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37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5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3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24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0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50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50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283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33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80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22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0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0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25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30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6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87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6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06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1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24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6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7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0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38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28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41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9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28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37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8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5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18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12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82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4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42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6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2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7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96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0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00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18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3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65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96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503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8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96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62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26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158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97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7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54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76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30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4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08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94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6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79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7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25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95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8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6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0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86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33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13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12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0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8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6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5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3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7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247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69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79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07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73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9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52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47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56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45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6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83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45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3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6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9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1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4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44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01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8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149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2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80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3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2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857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73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8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7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0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76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0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15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81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5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7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4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8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5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47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2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14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7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89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9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1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49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7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53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97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8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26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06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8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63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58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7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81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05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5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34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97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63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7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98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98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7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13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6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53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1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7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03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7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8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1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3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37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03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76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7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5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2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27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17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57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4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60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30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3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1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03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66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60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0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82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2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1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78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21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14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79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41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16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65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5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84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79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5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7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6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7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55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89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57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7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24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29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62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14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8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61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2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4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60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8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02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18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46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84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3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8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08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7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2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5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91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0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81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14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88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56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73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13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9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31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8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60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72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2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15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8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31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04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28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77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81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6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1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64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72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4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1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6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64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51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1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0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51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70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4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6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624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1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97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09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5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5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0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45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2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2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8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05e1a73-9011-4458-aca8-f7f20e50aaba" xsi:nil="true"/>
    <lcf76f155ced4ddcb4097134ff3c332f xmlns="62284ece-19ce-4908-a5fa-566079b9f63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D89002ED17754BA3B0C722E9A46875" ma:contentTypeVersion="12" ma:contentTypeDescription="Crear nuevo documento." ma:contentTypeScope="" ma:versionID="05040a21f813ae213fe7e2a337c865a8">
  <xsd:schema xmlns:xsd="http://www.w3.org/2001/XMLSchema" xmlns:xs="http://www.w3.org/2001/XMLSchema" xmlns:p="http://schemas.microsoft.com/office/2006/metadata/properties" xmlns:ns2="62284ece-19ce-4908-a5fa-566079b9f63e" xmlns:ns3="305e1a73-9011-4458-aca8-f7f20e50aaba" targetNamespace="http://schemas.microsoft.com/office/2006/metadata/properties" ma:root="true" ma:fieldsID="4b5222241b14dca93e6920324098ffb2" ns2:_="" ns3:_="">
    <xsd:import namespace="62284ece-19ce-4908-a5fa-566079b9f63e"/>
    <xsd:import namespace="305e1a73-9011-4458-aca8-f7f20e50aa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84ece-19ce-4908-a5fa-566079b9f6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c895e616-0828-49b0-827c-9dec93362b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5e1a73-9011-4458-aca8-f7f20e50aab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130a40-8182-405e-9f88-9c4d6eac0a6a}" ma:internalName="TaxCatchAll" ma:showField="CatchAllData" ma:web="305e1a73-9011-4458-aca8-f7f20e50aa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89072F-CB6D-44C9-B9C0-5F70FE9118F9}">
  <ds:schemaRefs>
    <ds:schemaRef ds:uri="http://schemas.microsoft.com/office/2006/metadata/properties"/>
    <ds:schemaRef ds:uri="http://schemas.microsoft.com/office/infopath/2007/PartnerControls"/>
    <ds:schemaRef ds:uri="305e1a73-9011-4458-aca8-f7f20e50aaba"/>
    <ds:schemaRef ds:uri="62284ece-19ce-4908-a5fa-566079b9f63e"/>
  </ds:schemaRefs>
</ds:datastoreItem>
</file>

<file path=customXml/itemProps2.xml><?xml version="1.0" encoding="utf-8"?>
<ds:datastoreItem xmlns:ds="http://schemas.openxmlformats.org/officeDocument/2006/customXml" ds:itemID="{40CE084B-782A-4C2A-BE62-5FC1664B15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61AC29-5AF9-4309-B8C0-7F166C9F88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284ece-19ce-4908-a5fa-566079b9f63e"/>
    <ds:schemaRef ds:uri="305e1a73-9011-4458-aca8-f7f20e50aa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919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Burgoa, Orlando</dc:creator>
  <cp:keywords/>
  <dc:description/>
  <cp:lastModifiedBy>Ichaso Elcuaz, Ana Beatriz</cp:lastModifiedBy>
  <cp:revision>6</cp:revision>
  <dcterms:created xsi:type="dcterms:W3CDTF">2025-01-23T15:32:00Z</dcterms:created>
  <dcterms:modified xsi:type="dcterms:W3CDTF">2025-01-24T23:05:00Z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0x010100C9D89002ED17754BA3B0C722E9A46875</vt:lpwstr>
  </property>
</Properties>
</file>